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9D" w:rsidRPr="0037249D" w:rsidRDefault="0037249D" w:rsidP="0037249D">
      <w:pPr>
        <w:shd w:val="clear" w:color="auto" w:fill="FFFFFF"/>
        <w:spacing w:after="0" w:line="240" w:lineRule="auto"/>
        <w:ind w:left="3600" w:firstLine="720"/>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PO Box 13321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Durham</w:t>
      </w:r>
      <w:r w:rsidRPr="0037249D">
        <w:rPr>
          <w:rFonts w:ascii="Times New Roman" w:eastAsia="Times New Roman" w:hAnsi="Times New Roman" w:cs="Times New Roman"/>
          <w:color w:val="000000"/>
          <w:sz w:val="24"/>
          <w:szCs w:val="24"/>
        </w:rPr>
        <w:t>, NC 27709</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37249D">
        <w:rPr>
          <w:rFonts w:ascii="Times New Roman" w:eastAsia="Times New Roman" w:hAnsi="Times New Roman" w:cs="Times New Roman"/>
          <w:color w:val="000000"/>
          <w:sz w:val="24"/>
          <w:szCs w:val="24"/>
        </w:rPr>
        <w:t xml:space="preserve">(251) 802-5798 </w:t>
      </w:r>
    </w:p>
    <w:p w:rsidR="0037249D" w:rsidRPr="0037249D" w:rsidRDefault="0037249D" w:rsidP="0037249D">
      <w:pPr>
        <w:shd w:val="clear" w:color="auto" w:fill="FFFFFF"/>
        <w:spacing w:after="0" w:line="240" w:lineRule="auto"/>
        <w:ind w:left="2160"/>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                                                                                                                                               </w:t>
      </w:r>
      <w:hyperlink r:id="rId6" w:tgtFrame="_blank" w:history="1">
        <w:r w:rsidRPr="0037249D">
          <w:rPr>
            <w:rFonts w:ascii="Times New Roman" w:eastAsia="Times New Roman" w:hAnsi="Times New Roman" w:cs="Times New Roman"/>
            <w:color w:val="0000FF"/>
            <w:sz w:val="24"/>
            <w:szCs w:val="24"/>
            <w:u w:val="single"/>
          </w:rPr>
          <w:t>Artemesia@freerodneystanberry.com</w:t>
        </w:r>
      </w:hyperlink>
      <w:r w:rsidRPr="0037249D">
        <w:rPr>
          <w:rFonts w:ascii="Times New Roman" w:eastAsia="Times New Roman" w:hAnsi="Times New Roman" w:cs="Times New Roman"/>
          <w:color w:val="000000"/>
          <w:sz w:val="24"/>
          <w:szCs w:val="24"/>
        </w:rPr>
        <w:t xml:space="preserve">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                                                December 6, 2011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Henry A. Callaway, </w:t>
      </w:r>
      <w:proofErr w:type="gramStart"/>
      <w:r w:rsidRPr="0037249D">
        <w:rPr>
          <w:rFonts w:ascii="Times New Roman" w:eastAsia="Times New Roman" w:hAnsi="Times New Roman" w:cs="Times New Roman"/>
          <w:color w:val="000000"/>
          <w:sz w:val="24"/>
          <w:szCs w:val="24"/>
        </w:rPr>
        <w:t>III ,</w:t>
      </w:r>
      <w:proofErr w:type="gramEnd"/>
      <w:r w:rsidRPr="0037249D">
        <w:rPr>
          <w:rFonts w:ascii="Times New Roman" w:eastAsia="Times New Roman" w:hAnsi="Times New Roman" w:cs="Times New Roman"/>
          <w:color w:val="000000"/>
          <w:sz w:val="24"/>
          <w:szCs w:val="24"/>
        </w:rPr>
        <w:t xml:space="preserve"> President, Mobile Bar Association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Barbara Rhodes, Executive Director, Mobile </w:t>
      </w:r>
      <w:proofErr w:type="gramStart"/>
      <w:r w:rsidRPr="0037249D">
        <w:rPr>
          <w:rFonts w:ascii="Times New Roman" w:eastAsia="Times New Roman" w:hAnsi="Times New Roman" w:cs="Times New Roman"/>
          <w:color w:val="000000"/>
          <w:sz w:val="24"/>
          <w:szCs w:val="24"/>
        </w:rPr>
        <w:t>Bar</w:t>
      </w:r>
      <w:proofErr w:type="gramEnd"/>
      <w:r w:rsidRPr="0037249D">
        <w:rPr>
          <w:rFonts w:ascii="Times New Roman" w:eastAsia="Times New Roman" w:hAnsi="Times New Roman" w:cs="Times New Roman"/>
          <w:color w:val="000000"/>
          <w:sz w:val="24"/>
          <w:szCs w:val="24"/>
        </w:rPr>
        <w:t xml:space="preserve"> Association </w:t>
      </w:r>
    </w:p>
    <w:p w:rsid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Tammy Anderson, Associate Director, Mobile </w:t>
      </w:r>
      <w:proofErr w:type="gramStart"/>
      <w:r w:rsidRPr="0037249D">
        <w:rPr>
          <w:rFonts w:ascii="Times New Roman" w:eastAsia="Times New Roman" w:hAnsi="Times New Roman" w:cs="Times New Roman"/>
          <w:color w:val="000000"/>
          <w:sz w:val="24"/>
          <w:szCs w:val="24"/>
        </w:rPr>
        <w:t>Bar</w:t>
      </w:r>
      <w:proofErr w:type="gramEnd"/>
      <w:r w:rsidRPr="0037249D">
        <w:rPr>
          <w:rFonts w:ascii="Times New Roman" w:eastAsia="Times New Roman" w:hAnsi="Times New Roman" w:cs="Times New Roman"/>
          <w:color w:val="000000"/>
          <w:sz w:val="24"/>
          <w:szCs w:val="24"/>
        </w:rPr>
        <w:t xml:space="preserve"> Association</w:t>
      </w:r>
    </w:p>
    <w:p w:rsidR="009B2782" w:rsidRDefault="009B2782" w:rsidP="0037249D">
      <w:pP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Merceria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Ludgood</w:t>
      </w:r>
      <w:proofErr w:type="spellEnd"/>
      <w:r>
        <w:rPr>
          <w:rFonts w:ascii="Times New Roman" w:eastAsia="Times New Roman" w:hAnsi="Times New Roman" w:cs="Times New Roman"/>
          <w:color w:val="000000"/>
          <w:sz w:val="24"/>
          <w:szCs w:val="24"/>
        </w:rPr>
        <w:t xml:space="preserve">, ASB Commissioner at Large </w:t>
      </w:r>
    </w:p>
    <w:p w:rsidR="009B2782" w:rsidRPr="0037249D" w:rsidRDefault="009B2782" w:rsidP="0037249D">
      <w:pPr>
        <w:shd w:val="clear" w:color="auto" w:fill="FFFFFF"/>
        <w:spacing w:after="0" w:line="240" w:lineRule="auto"/>
        <w:rPr>
          <w:rFonts w:ascii="Times New Roman" w:eastAsia="Times New Roman" w:hAnsi="Times New Roman" w:cs="Times New Roman"/>
          <w:color w:val="000000"/>
          <w:sz w:val="24"/>
          <w:szCs w:val="24"/>
        </w:rPr>
      </w:pP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proofErr w:type="gramStart"/>
      <w:r w:rsidRPr="0037249D">
        <w:rPr>
          <w:rFonts w:ascii="Times New Roman" w:eastAsia="Times New Roman" w:hAnsi="Times New Roman" w:cs="Times New Roman"/>
          <w:color w:val="000000"/>
          <w:sz w:val="24"/>
          <w:szCs w:val="24"/>
        </w:rPr>
        <w:t>c/o</w:t>
      </w:r>
      <w:proofErr w:type="gramEnd"/>
      <w:r w:rsidRPr="0037249D">
        <w:rPr>
          <w:rFonts w:ascii="Times New Roman" w:eastAsia="Times New Roman" w:hAnsi="Times New Roman" w:cs="Times New Roman"/>
          <w:color w:val="000000"/>
          <w:sz w:val="24"/>
          <w:szCs w:val="24"/>
        </w:rPr>
        <w:t xml:space="preserve"> Mobile Bar Association</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PO Box 2005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Mobile, AL 36652</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xml:space="preserve">Dear </w:t>
      </w:r>
      <w:r w:rsidR="009B2782">
        <w:rPr>
          <w:rFonts w:ascii="Times New Roman" w:eastAsia="Times New Roman" w:hAnsi="Times New Roman" w:cs="Times New Roman"/>
          <w:color w:val="000000"/>
          <w:sz w:val="24"/>
          <w:szCs w:val="24"/>
        </w:rPr>
        <w:t>President Callaway</w:t>
      </w:r>
      <w:r w:rsidRPr="0037249D">
        <w:rPr>
          <w:rFonts w:ascii="Times New Roman" w:eastAsia="Times New Roman" w:hAnsi="Times New Roman" w:cs="Times New Roman"/>
          <w:color w:val="000000"/>
          <w:sz w:val="24"/>
          <w:szCs w:val="24"/>
        </w:rPr>
        <w:t>:</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Attached is a blog post about wrongful convictions and the failure of State and Local Bar Associations to address the s</w:t>
      </w:r>
      <w:r>
        <w:rPr>
          <w:rFonts w:ascii="Times New Roman" w:eastAsia="Times New Roman" w:hAnsi="Times New Roman" w:cs="Times New Roman"/>
          <w:color w:val="000000"/>
          <w:sz w:val="24"/>
          <w:szCs w:val="24"/>
        </w:rPr>
        <w:t>erious miscarriage of justice. </w:t>
      </w:r>
      <w:r w:rsidRPr="0037249D">
        <w:rPr>
          <w:rFonts w:ascii="Times New Roman" w:eastAsia="Times New Roman" w:hAnsi="Times New Roman" w:cs="Times New Roman"/>
          <w:color w:val="000000"/>
          <w:sz w:val="24"/>
          <w:szCs w:val="24"/>
        </w:rPr>
        <w:t>Both the Alabama and Mobile Bar Associations are referenced in the blog. Also attached is one of the letters I’ve sent to you previously about this issue in general, and the case of Rodney K. Stanberry, who is in his 15</w:t>
      </w:r>
      <w:r w:rsidRPr="0037249D">
        <w:rPr>
          <w:rFonts w:ascii="Times New Roman" w:eastAsia="Times New Roman" w:hAnsi="Times New Roman" w:cs="Times New Roman"/>
          <w:color w:val="000000"/>
          <w:sz w:val="24"/>
          <w:szCs w:val="24"/>
          <w:vertAlign w:val="superscript"/>
        </w:rPr>
        <w:t>th</w:t>
      </w:r>
      <w:r w:rsidRPr="0037249D">
        <w:rPr>
          <w:rFonts w:ascii="Times New Roman" w:eastAsia="Times New Roman" w:hAnsi="Times New Roman" w:cs="Times New Roman"/>
          <w:color w:val="000000"/>
          <w:sz w:val="24"/>
          <w:szCs w:val="24"/>
        </w:rPr>
        <w:t xml:space="preserve"> year of prison for crimes he did not commit.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I think it is extremely important that Bar Associations address wrongful convictions.  I don’t think anyone should be comfortable knowing that there are innocent people in prison. Further, I am sure that the highest standards of ethics are encouraged and when it becomes evident that those standards have been violated, I a</w:t>
      </w:r>
      <w:r w:rsidR="00DD0D15">
        <w:rPr>
          <w:rFonts w:ascii="Times New Roman" w:eastAsia="Times New Roman" w:hAnsi="Times New Roman" w:cs="Times New Roman"/>
          <w:color w:val="000000"/>
          <w:sz w:val="24"/>
          <w:szCs w:val="24"/>
        </w:rPr>
        <w:t>m sure that you will want to go</w:t>
      </w:r>
      <w:r w:rsidRPr="0037249D">
        <w:rPr>
          <w:rFonts w:ascii="Times New Roman" w:eastAsia="Times New Roman" w:hAnsi="Times New Roman" w:cs="Times New Roman"/>
          <w:color w:val="000000"/>
          <w:sz w:val="24"/>
          <w:szCs w:val="24"/>
        </w:rPr>
        <w:t xml:space="preserve"> beyond the ends of the earth to ensure that the violation is addressed and that it does not happen again.  District Attorneys will not admit to wrongful convictions, Bar Associations should insist that they have strong safeguards in place to help prevent wrongful convictions and to address past and present wrongful convictions.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On</w:t>
      </w:r>
      <w:proofErr w:type="gramStart"/>
      <w:r w:rsidRPr="0037249D">
        <w:rPr>
          <w:rFonts w:ascii="Times New Roman" w:eastAsia="Times New Roman" w:hAnsi="Times New Roman" w:cs="Times New Roman"/>
          <w:color w:val="000000"/>
          <w:sz w:val="24"/>
          <w:szCs w:val="24"/>
        </w:rPr>
        <w:t>  November</w:t>
      </w:r>
      <w:proofErr w:type="gramEnd"/>
      <w:r w:rsidRPr="0037249D">
        <w:rPr>
          <w:rFonts w:ascii="Times New Roman" w:eastAsia="Times New Roman" w:hAnsi="Times New Roman" w:cs="Times New Roman"/>
          <w:color w:val="000000"/>
          <w:sz w:val="24"/>
          <w:szCs w:val="24"/>
        </w:rPr>
        <w:t xml:space="preserve"> 25</w:t>
      </w:r>
      <w:r w:rsidRPr="0037249D">
        <w:rPr>
          <w:rFonts w:ascii="Times New Roman" w:eastAsia="Times New Roman" w:hAnsi="Times New Roman" w:cs="Times New Roman"/>
          <w:color w:val="000000"/>
          <w:sz w:val="24"/>
          <w:szCs w:val="24"/>
          <w:vertAlign w:val="superscript"/>
        </w:rPr>
        <w:t>th</w:t>
      </w:r>
      <w:r w:rsidRPr="0037249D">
        <w:rPr>
          <w:rFonts w:ascii="Times New Roman" w:eastAsia="Times New Roman" w:hAnsi="Times New Roman" w:cs="Times New Roman"/>
          <w:color w:val="000000"/>
          <w:sz w:val="24"/>
          <w:szCs w:val="24"/>
        </w:rPr>
        <w:t xml:space="preserve">, the </w:t>
      </w:r>
      <w:r w:rsidRPr="0037249D">
        <w:rPr>
          <w:rFonts w:ascii="Times New Roman" w:eastAsia="Times New Roman" w:hAnsi="Times New Roman" w:cs="Times New Roman"/>
          <w:i/>
          <w:iCs/>
          <w:color w:val="000000"/>
          <w:sz w:val="24"/>
          <w:szCs w:val="24"/>
        </w:rPr>
        <w:t>New York Times Magazine</w:t>
      </w:r>
      <w:r w:rsidRPr="0037249D">
        <w:rPr>
          <w:rFonts w:ascii="Times New Roman" w:eastAsia="Times New Roman" w:hAnsi="Times New Roman" w:cs="Times New Roman"/>
          <w:color w:val="000000"/>
          <w:sz w:val="24"/>
          <w:szCs w:val="24"/>
        </w:rPr>
        <w:t xml:space="preserve"> published an article entitled “The Prosecution’s Case Against DNA.”  Here is an excerpt from that article: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numPr>
          <w:ilvl w:val="3"/>
          <w:numId w:val="1"/>
        </w:numPr>
        <w:shd w:val="clear" w:color="auto" w:fill="FFFFFF"/>
        <w:spacing w:after="0" w:line="240" w:lineRule="auto"/>
        <w:rPr>
          <w:rFonts w:ascii="Times New Roman" w:eastAsia="Times New Roman" w:hAnsi="Times New Roman" w:cs="Times New Roman"/>
          <w:color w:val="333333"/>
          <w:sz w:val="24"/>
          <w:szCs w:val="24"/>
        </w:rPr>
      </w:pPr>
      <w:r w:rsidRPr="0037249D">
        <w:rPr>
          <w:rFonts w:ascii="Calibri" w:eastAsia="Times New Roman" w:hAnsi="Calibri" w:cs="Times New Roman"/>
          <w:color w:val="000000"/>
          <w:sz w:val="24"/>
          <w:szCs w:val="24"/>
        </w:rPr>
        <w:t xml:space="preserve">Why prosecutors sometimes fight post-conviction evidence so adamantly depends on each case. Some legitimately believe the new evidence is not exonerating. But legal scholars looking at the issue suggest that prosecutors’ concerns about their political future and a culture that values winning over justice also come into play. “They are attached to their convictions,” Garrett says, </w:t>
      </w:r>
      <w:r w:rsidRPr="0037249D">
        <w:rPr>
          <w:rFonts w:ascii="Calibri" w:eastAsia="Times New Roman" w:hAnsi="Calibri" w:cs="Times New Roman"/>
          <w:color w:val="000000"/>
          <w:sz w:val="24"/>
          <w:szCs w:val="24"/>
        </w:rPr>
        <w:lastRenderedPageBreak/>
        <w:t>“and they don’t want to see their work called into ques</w:t>
      </w:r>
      <w:bookmarkStart w:id="0" w:name="_GoBack"/>
      <w:bookmarkEnd w:id="0"/>
      <w:r w:rsidRPr="0037249D">
        <w:rPr>
          <w:rFonts w:ascii="Calibri" w:eastAsia="Times New Roman" w:hAnsi="Calibri" w:cs="Times New Roman"/>
          <w:color w:val="000000"/>
          <w:sz w:val="24"/>
          <w:szCs w:val="24"/>
        </w:rPr>
        <w:t xml:space="preserve">tion.” </w:t>
      </w:r>
      <w:r w:rsidRPr="0037249D">
        <w:rPr>
          <w:rFonts w:ascii="Calibri" w:eastAsia="Times New Roman" w:hAnsi="Calibri" w:cs="Times New Roman"/>
          <w:color w:val="000000"/>
          <w:sz w:val="24"/>
          <w:szCs w:val="24"/>
        </w:rPr>
        <w:br/>
      </w:r>
      <w:r w:rsidRPr="0037249D">
        <w:rPr>
          <w:rFonts w:ascii="Calibri" w:eastAsia="Times New Roman" w:hAnsi="Calibri" w:cs="Times New Roman"/>
          <w:color w:val="000000"/>
          <w:sz w:val="24"/>
          <w:szCs w:val="24"/>
        </w:rPr>
        <w:br/>
        <w:t xml:space="preserve">“Jed Stone, a local defense lawyer, described the legal community as “an echo chamber.” “The problem with everyone coming from the same background, from the same state’s attorney’s office, from the same narrow political spectrum, is there is a failure to see the other side,” he said. “You begin to view people as others. And when you begin to see people as other than you, they begin to become expendable.” </w:t>
      </w:r>
      <w:hyperlink r:id="rId7" w:tgtFrame="_blank" w:history="1">
        <w:r w:rsidRPr="0037249D">
          <w:rPr>
            <w:rFonts w:ascii="Tahoma" w:eastAsia="Times New Roman" w:hAnsi="Tahoma" w:cs="Tahoma"/>
            <w:color w:val="0000FF"/>
            <w:sz w:val="13"/>
            <w:u w:val="single"/>
          </w:rPr>
          <w:t>http://www.nytimes.com/2011/11/27/magazine/dna-evidence-lake-county.html?pagewanted=9&amp;hp</w:t>
        </w:r>
      </w:hyperlink>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Calibri" w:eastAsia="Times New Roman" w:hAnsi="Calibri"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When a former prosecutor is a law partner of the county attorney and an active member of a Bar Association, the “us v them” mentality becomes greater and innocent people convicted become expendable. The system needs to be reformed, but there is no incentive to reform it, even if someone who actually believes that justice should trump politics wanted to reform it.</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ind w:left="2880" w:firstLine="720"/>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Sincerely,</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w:t>
      </w:r>
    </w:p>
    <w:p w:rsidR="0037249D" w:rsidRPr="0037249D" w:rsidRDefault="0037249D" w:rsidP="0037249D">
      <w:pPr>
        <w:shd w:val="clear" w:color="auto" w:fill="FFFFFF"/>
        <w:spacing w:after="0" w:line="240" w:lineRule="auto"/>
        <w:rPr>
          <w:rFonts w:ascii="Times New Roman" w:eastAsia="Times New Roman" w:hAnsi="Times New Roman" w:cs="Times New Roman"/>
          <w:color w:val="000000"/>
          <w:sz w:val="24"/>
          <w:szCs w:val="24"/>
        </w:rPr>
      </w:pPr>
      <w:r w:rsidRPr="0037249D">
        <w:rPr>
          <w:rFonts w:ascii="Times New Roman" w:eastAsia="Times New Roman" w:hAnsi="Times New Roman" w:cs="Times New Roman"/>
          <w:color w:val="000000"/>
          <w:sz w:val="24"/>
          <w:szCs w:val="24"/>
        </w:rPr>
        <w:t>                                                            Artemesia Stanberry, Ph.D.</w:t>
      </w:r>
    </w:p>
    <w:p w:rsidR="004E18D2" w:rsidRDefault="004E18D2"/>
    <w:sectPr w:rsidR="004E18D2" w:rsidSect="004E1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42871"/>
    <w:multiLevelType w:val="multilevel"/>
    <w:tmpl w:val="8468F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9D"/>
    <w:rsid w:val="000C6292"/>
    <w:rsid w:val="0037249D"/>
    <w:rsid w:val="004E18D2"/>
    <w:rsid w:val="009B2782"/>
    <w:rsid w:val="00DD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37249D"/>
  </w:style>
  <w:style w:type="character" w:customStyle="1" w:styleId="yiv668997491yshortcuts">
    <w:name w:val="yiv668997491yshortcuts"/>
    <w:basedOn w:val="DefaultParagraphFont"/>
    <w:rsid w:val="003724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37249D"/>
  </w:style>
  <w:style w:type="character" w:customStyle="1" w:styleId="yiv668997491yshortcuts">
    <w:name w:val="yiv668997491yshortcuts"/>
    <w:basedOn w:val="DefaultParagraphFont"/>
    <w:rsid w:val="00372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0891">
      <w:bodyDiv w:val="1"/>
      <w:marLeft w:val="0"/>
      <w:marRight w:val="0"/>
      <w:marTop w:val="0"/>
      <w:marBottom w:val="0"/>
      <w:divBdr>
        <w:top w:val="none" w:sz="0" w:space="0" w:color="auto"/>
        <w:left w:val="none" w:sz="0" w:space="0" w:color="auto"/>
        <w:bottom w:val="none" w:sz="0" w:space="0" w:color="auto"/>
        <w:right w:val="none" w:sz="0" w:space="0" w:color="auto"/>
      </w:divBdr>
      <w:divsChild>
        <w:div w:id="1590889466">
          <w:marLeft w:val="0"/>
          <w:marRight w:val="0"/>
          <w:marTop w:val="0"/>
          <w:marBottom w:val="0"/>
          <w:divBdr>
            <w:top w:val="none" w:sz="0" w:space="0" w:color="auto"/>
            <w:left w:val="none" w:sz="0" w:space="0" w:color="auto"/>
            <w:bottom w:val="none" w:sz="0" w:space="0" w:color="auto"/>
            <w:right w:val="none" w:sz="0" w:space="0" w:color="auto"/>
          </w:divBdr>
          <w:divsChild>
            <w:div w:id="538201689">
              <w:marLeft w:val="0"/>
              <w:marRight w:val="0"/>
              <w:marTop w:val="0"/>
              <w:marBottom w:val="0"/>
              <w:divBdr>
                <w:top w:val="none" w:sz="0" w:space="0" w:color="auto"/>
                <w:left w:val="none" w:sz="0" w:space="0" w:color="auto"/>
                <w:bottom w:val="none" w:sz="0" w:space="0" w:color="auto"/>
                <w:right w:val="none" w:sz="0" w:space="0" w:color="auto"/>
              </w:divBdr>
              <w:divsChild>
                <w:div w:id="369258908">
                  <w:marLeft w:val="0"/>
                  <w:marRight w:val="0"/>
                  <w:marTop w:val="0"/>
                  <w:marBottom w:val="0"/>
                  <w:divBdr>
                    <w:top w:val="none" w:sz="0" w:space="0" w:color="auto"/>
                    <w:left w:val="none" w:sz="0" w:space="0" w:color="auto"/>
                    <w:bottom w:val="none" w:sz="0" w:space="0" w:color="auto"/>
                    <w:right w:val="none" w:sz="0" w:space="0" w:color="auto"/>
                  </w:divBdr>
                  <w:divsChild>
                    <w:div w:id="1696034277">
                      <w:marLeft w:val="0"/>
                      <w:marRight w:val="0"/>
                      <w:marTop w:val="0"/>
                      <w:marBottom w:val="0"/>
                      <w:divBdr>
                        <w:top w:val="none" w:sz="0" w:space="0" w:color="auto"/>
                        <w:left w:val="none" w:sz="0" w:space="0" w:color="auto"/>
                        <w:bottom w:val="none" w:sz="0" w:space="0" w:color="auto"/>
                        <w:right w:val="none" w:sz="0" w:space="0" w:color="auto"/>
                      </w:divBdr>
                      <w:divsChild>
                        <w:div w:id="1347244757">
                          <w:marLeft w:val="0"/>
                          <w:marRight w:val="0"/>
                          <w:marTop w:val="0"/>
                          <w:marBottom w:val="0"/>
                          <w:divBdr>
                            <w:top w:val="none" w:sz="0" w:space="0" w:color="auto"/>
                            <w:left w:val="none" w:sz="0" w:space="0" w:color="auto"/>
                            <w:bottom w:val="none" w:sz="0" w:space="0" w:color="auto"/>
                            <w:right w:val="none" w:sz="0" w:space="0" w:color="auto"/>
                          </w:divBdr>
                          <w:divsChild>
                            <w:div w:id="1823348606">
                              <w:marLeft w:val="0"/>
                              <w:marRight w:val="0"/>
                              <w:marTop w:val="0"/>
                              <w:marBottom w:val="0"/>
                              <w:divBdr>
                                <w:top w:val="none" w:sz="0" w:space="0" w:color="auto"/>
                                <w:left w:val="none" w:sz="0" w:space="0" w:color="auto"/>
                                <w:bottom w:val="none" w:sz="0" w:space="0" w:color="auto"/>
                                <w:right w:val="none" w:sz="0" w:space="0" w:color="auto"/>
                              </w:divBdr>
                              <w:divsChild>
                                <w:div w:id="815531308">
                                  <w:marLeft w:val="0"/>
                                  <w:marRight w:val="0"/>
                                  <w:marTop w:val="0"/>
                                  <w:marBottom w:val="0"/>
                                  <w:divBdr>
                                    <w:top w:val="none" w:sz="0" w:space="0" w:color="auto"/>
                                    <w:left w:val="none" w:sz="0" w:space="0" w:color="auto"/>
                                    <w:bottom w:val="none" w:sz="0" w:space="0" w:color="auto"/>
                                    <w:right w:val="none" w:sz="0" w:space="0" w:color="auto"/>
                                  </w:divBdr>
                                  <w:divsChild>
                                    <w:div w:id="1067606087">
                                      <w:marLeft w:val="0"/>
                                      <w:marRight w:val="0"/>
                                      <w:marTop w:val="0"/>
                                      <w:marBottom w:val="0"/>
                                      <w:divBdr>
                                        <w:top w:val="none" w:sz="0" w:space="0" w:color="auto"/>
                                        <w:left w:val="none" w:sz="0" w:space="0" w:color="auto"/>
                                        <w:bottom w:val="none" w:sz="0" w:space="0" w:color="auto"/>
                                        <w:right w:val="none" w:sz="0" w:space="0" w:color="auto"/>
                                      </w:divBdr>
                                      <w:divsChild>
                                        <w:div w:id="1815561726">
                                          <w:marLeft w:val="0"/>
                                          <w:marRight w:val="0"/>
                                          <w:marTop w:val="0"/>
                                          <w:marBottom w:val="0"/>
                                          <w:divBdr>
                                            <w:top w:val="none" w:sz="0" w:space="0" w:color="auto"/>
                                            <w:left w:val="none" w:sz="0" w:space="0" w:color="auto"/>
                                            <w:bottom w:val="none" w:sz="0" w:space="0" w:color="auto"/>
                                            <w:right w:val="none" w:sz="0" w:space="0" w:color="auto"/>
                                          </w:divBdr>
                                          <w:divsChild>
                                            <w:div w:id="727071366">
                                              <w:marLeft w:val="0"/>
                                              <w:marRight w:val="0"/>
                                              <w:marTop w:val="0"/>
                                              <w:marBottom w:val="0"/>
                                              <w:divBdr>
                                                <w:top w:val="none" w:sz="0" w:space="0" w:color="auto"/>
                                                <w:left w:val="none" w:sz="0" w:space="0" w:color="auto"/>
                                                <w:bottom w:val="none" w:sz="0" w:space="0" w:color="auto"/>
                                                <w:right w:val="none" w:sz="0" w:space="0" w:color="auto"/>
                                              </w:divBdr>
                                            </w:div>
                                            <w:div w:id="871456922">
                                              <w:marLeft w:val="0"/>
                                              <w:marRight w:val="0"/>
                                              <w:marTop w:val="0"/>
                                              <w:marBottom w:val="0"/>
                                              <w:divBdr>
                                                <w:top w:val="none" w:sz="0" w:space="0" w:color="auto"/>
                                                <w:left w:val="none" w:sz="0" w:space="0" w:color="auto"/>
                                                <w:bottom w:val="none" w:sz="0" w:space="0" w:color="auto"/>
                                                <w:right w:val="none" w:sz="0" w:space="0" w:color="auto"/>
                                              </w:divBdr>
                                            </w:div>
                                            <w:div w:id="101387779">
                                              <w:marLeft w:val="0"/>
                                              <w:marRight w:val="0"/>
                                              <w:marTop w:val="0"/>
                                              <w:marBottom w:val="0"/>
                                              <w:divBdr>
                                                <w:top w:val="none" w:sz="0" w:space="0" w:color="auto"/>
                                                <w:left w:val="none" w:sz="0" w:space="0" w:color="auto"/>
                                                <w:bottom w:val="none" w:sz="0" w:space="0" w:color="auto"/>
                                                <w:right w:val="none" w:sz="0" w:space="0" w:color="auto"/>
                                              </w:divBdr>
                                            </w:div>
                                            <w:div w:id="494343186">
                                              <w:marLeft w:val="2160"/>
                                              <w:marRight w:val="0"/>
                                              <w:marTop w:val="0"/>
                                              <w:marBottom w:val="0"/>
                                              <w:divBdr>
                                                <w:top w:val="none" w:sz="0" w:space="0" w:color="auto"/>
                                                <w:left w:val="none" w:sz="0" w:space="0" w:color="auto"/>
                                                <w:bottom w:val="none" w:sz="0" w:space="0" w:color="auto"/>
                                                <w:right w:val="none" w:sz="0" w:space="0" w:color="auto"/>
                                              </w:divBdr>
                                            </w:div>
                                            <w:div w:id="2126339413">
                                              <w:marLeft w:val="0"/>
                                              <w:marRight w:val="0"/>
                                              <w:marTop w:val="0"/>
                                              <w:marBottom w:val="0"/>
                                              <w:divBdr>
                                                <w:top w:val="none" w:sz="0" w:space="0" w:color="auto"/>
                                                <w:left w:val="none" w:sz="0" w:space="0" w:color="auto"/>
                                                <w:bottom w:val="none" w:sz="0" w:space="0" w:color="auto"/>
                                                <w:right w:val="none" w:sz="0" w:space="0" w:color="auto"/>
                                              </w:divBdr>
                                            </w:div>
                                            <w:div w:id="886255724">
                                              <w:marLeft w:val="0"/>
                                              <w:marRight w:val="0"/>
                                              <w:marTop w:val="0"/>
                                              <w:marBottom w:val="0"/>
                                              <w:divBdr>
                                                <w:top w:val="none" w:sz="0" w:space="0" w:color="auto"/>
                                                <w:left w:val="none" w:sz="0" w:space="0" w:color="auto"/>
                                                <w:bottom w:val="none" w:sz="0" w:space="0" w:color="auto"/>
                                                <w:right w:val="none" w:sz="0" w:space="0" w:color="auto"/>
                                              </w:divBdr>
                                            </w:div>
                                            <w:div w:id="994916693">
                                              <w:marLeft w:val="0"/>
                                              <w:marRight w:val="0"/>
                                              <w:marTop w:val="0"/>
                                              <w:marBottom w:val="0"/>
                                              <w:divBdr>
                                                <w:top w:val="none" w:sz="0" w:space="0" w:color="auto"/>
                                                <w:left w:val="none" w:sz="0" w:space="0" w:color="auto"/>
                                                <w:bottom w:val="none" w:sz="0" w:space="0" w:color="auto"/>
                                                <w:right w:val="none" w:sz="0" w:space="0" w:color="auto"/>
                                              </w:divBdr>
                                            </w:div>
                                            <w:div w:id="8141885">
                                              <w:marLeft w:val="0"/>
                                              <w:marRight w:val="0"/>
                                              <w:marTop w:val="0"/>
                                              <w:marBottom w:val="0"/>
                                              <w:divBdr>
                                                <w:top w:val="none" w:sz="0" w:space="0" w:color="auto"/>
                                                <w:left w:val="none" w:sz="0" w:space="0" w:color="auto"/>
                                                <w:bottom w:val="none" w:sz="0" w:space="0" w:color="auto"/>
                                                <w:right w:val="none" w:sz="0" w:space="0" w:color="auto"/>
                                              </w:divBdr>
                                            </w:div>
                                            <w:div w:id="405418479">
                                              <w:marLeft w:val="0"/>
                                              <w:marRight w:val="0"/>
                                              <w:marTop w:val="0"/>
                                              <w:marBottom w:val="0"/>
                                              <w:divBdr>
                                                <w:top w:val="none" w:sz="0" w:space="0" w:color="auto"/>
                                                <w:left w:val="none" w:sz="0" w:space="0" w:color="auto"/>
                                                <w:bottom w:val="none" w:sz="0" w:space="0" w:color="auto"/>
                                                <w:right w:val="none" w:sz="0" w:space="0" w:color="auto"/>
                                              </w:divBdr>
                                            </w:div>
                                            <w:div w:id="1194999818">
                                              <w:marLeft w:val="0"/>
                                              <w:marRight w:val="0"/>
                                              <w:marTop w:val="0"/>
                                              <w:marBottom w:val="0"/>
                                              <w:divBdr>
                                                <w:top w:val="none" w:sz="0" w:space="0" w:color="auto"/>
                                                <w:left w:val="none" w:sz="0" w:space="0" w:color="auto"/>
                                                <w:bottom w:val="none" w:sz="0" w:space="0" w:color="auto"/>
                                                <w:right w:val="none" w:sz="0" w:space="0" w:color="auto"/>
                                              </w:divBdr>
                                            </w:div>
                                            <w:div w:id="1257666541">
                                              <w:marLeft w:val="0"/>
                                              <w:marRight w:val="0"/>
                                              <w:marTop w:val="0"/>
                                              <w:marBottom w:val="0"/>
                                              <w:divBdr>
                                                <w:top w:val="none" w:sz="0" w:space="0" w:color="auto"/>
                                                <w:left w:val="none" w:sz="0" w:space="0" w:color="auto"/>
                                                <w:bottom w:val="none" w:sz="0" w:space="0" w:color="auto"/>
                                                <w:right w:val="none" w:sz="0" w:space="0" w:color="auto"/>
                                              </w:divBdr>
                                            </w:div>
                                            <w:div w:id="1699962960">
                                              <w:marLeft w:val="0"/>
                                              <w:marRight w:val="0"/>
                                              <w:marTop w:val="0"/>
                                              <w:marBottom w:val="0"/>
                                              <w:divBdr>
                                                <w:top w:val="none" w:sz="0" w:space="0" w:color="auto"/>
                                                <w:left w:val="none" w:sz="0" w:space="0" w:color="auto"/>
                                                <w:bottom w:val="none" w:sz="0" w:space="0" w:color="auto"/>
                                                <w:right w:val="none" w:sz="0" w:space="0" w:color="auto"/>
                                              </w:divBdr>
                                            </w:div>
                                            <w:div w:id="215944044">
                                              <w:marLeft w:val="0"/>
                                              <w:marRight w:val="0"/>
                                              <w:marTop w:val="0"/>
                                              <w:marBottom w:val="0"/>
                                              <w:divBdr>
                                                <w:top w:val="none" w:sz="0" w:space="0" w:color="auto"/>
                                                <w:left w:val="none" w:sz="0" w:space="0" w:color="auto"/>
                                                <w:bottom w:val="none" w:sz="0" w:space="0" w:color="auto"/>
                                                <w:right w:val="none" w:sz="0" w:space="0" w:color="auto"/>
                                              </w:divBdr>
                                            </w:div>
                                            <w:div w:id="1189565024">
                                              <w:marLeft w:val="0"/>
                                              <w:marRight w:val="0"/>
                                              <w:marTop w:val="0"/>
                                              <w:marBottom w:val="0"/>
                                              <w:divBdr>
                                                <w:top w:val="none" w:sz="0" w:space="0" w:color="auto"/>
                                                <w:left w:val="none" w:sz="0" w:space="0" w:color="auto"/>
                                                <w:bottom w:val="none" w:sz="0" w:space="0" w:color="auto"/>
                                                <w:right w:val="none" w:sz="0" w:space="0" w:color="auto"/>
                                              </w:divBdr>
                                            </w:div>
                                            <w:div w:id="1458992825">
                                              <w:marLeft w:val="0"/>
                                              <w:marRight w:val="0"/>
                                              <w:marTop w:val="0"/>
                                              <w:marBottom w:val="0"/>
                                              <w:divBdr>
                                                <w:top w:val="none" w:sz="0" w:space="0" w:color="auto"/>
                                                <w:left w:val="none" w:sz="0" w:space="0" w:color="auto"/>
                                                <w:bottom w:val="none" w:sz="0" w:space="0" w:color="auto"/>
                                                <w:right w:val="none" w:sz="0" w:space="0" w:color="auto"/>
                                              </w:divBdr>
                                            </w:div>
                                            <w:div w:id="835923682">
                                              <w:marLeft w:val="0"/>
                                              <w:marRight w:val="0"/>
                                              <w:marTop w:val="0"/>
                                              <w:marBottom w:val="0"/>
                                              <w:divBdr>
                                                <w:top w:val="none" w:sz="0" w:space="0" w:color="auto"/>
                                                <w:left w:val="none" w:sz="0" w:space="0" w:color="auto"/>
                                                <w:bottom w:val="none" w:sz="0" w:space="0" w:color="auto"/>
                                                <w:right w:val="none" w:sz="0" w:space="0" w:color="auto"/>
                                              </w:divBdr>
                                            </w:div>
                                            <w:div w:id="640233882">
                                              <w:marLeft w:val="0"/>
                                              <w:marRight w:val="0"/>
                                              <w:marTop w:val="0"/>
                                              <w:marBottom w:val="0"/>
                                              <w:divBdr>
                                                <w:top w:val="none" w:sz="0" w:space="0" w:color="auto"/>
                                                <w:left w:val="none" w:sz="0" w:space="0" w:color="auto"/>
                                                <w:bottom w:val="none" w:sz="0" w:space="0" w:color="auto"/>
                                                <w:right w:val="none" w:sz="0" w:space="0" w:color="auto"/>
                                              </w:divBdr>
                                            </w:div>
                                            <w:div w:id="174075037">
                                              <w:marLeft w:val="0"/>
                                              <w:marRight w:val="0"/>
                                              <w:marTop w:val="0"/>
                                              <w:marBottom w:val="0"/>
                                              <w:divBdr>
                                                <w:top w:val="none" w:sz="0" w:space="0" w:color="auto"/>
                                                <w:left w:val="none" w:sz="0" w:space="0" w:color="auto"/>
                                                <w:bottom w:val="none" w:sz="0" w:space="0" w:color="auto"/>
                                                <w:right w:val="none" w:sz="0" w:space="0" w:color="auto"/>
                                              </w:divBdr>
                                            </w:div>
                                            <w:div w:id="201210225">
                                              <w:marLeft w:val="0"/>
                                              <w:marRight w:val="0"/>
                                              <w:marTop w:val="0"/>
                                              <w:marBottom w:val="0"/>
                                              <w:divBdr>
                                                <w:top w:val="none" w:sz="0" w:space="0" w:color="auto"/>
                                                <w:left w:val="none" w:sz="0" w:space="0" w:color="auto"/>
                                                <w:bottom w:val="none" w:sz="0" w:space="0" w:color="auto"/>
                                                <w:right w:val="none" w:sz="0" w:space="0" w:color="auto"/>
                                              </w:divBdr>
                                            </w:div>
                                            <w:div w:id="1295482169">
                                              <w:marLeft w:val="0"/>
                                              <w:marRight w:val="0"/>
                                              <w:marTop w:val="0"/>
                                              <w:marBottom w:val="0"/>
                                              <w:divBdr>
                                                <w:top w:val="none" w:sz="0" w:space="0" w:color="auto"/>
                                                <w:left w:val="none" w:sz="0" w:space="0" w:color="auto"/>
                                                <w:bottom w:val="none" w:sz="0" w:space="0" w:color="auto"/>
                                                <w:right w:val="none" w:sz="0" w:space="0" w:color="auto"/>
                                              </w:divBdr>
                                            </w:div>
                                            <w:div w:id="262766056">
                                              <w:marLeft w:val="0"/>
                                              <w:marRight w:val="0"/>
                                              <w:marTop w:val="0"/>
                                              <w:marBottom w:val="0"/>
                                              <w:divBdr>
                                                <w:top w:val="none" w:sz="0" w:space="0" w:color="auto"/>
                                                <w:left w:val="none" w:sz="0" w:space="0" w:color="auto"/>
                                                <w:bottom w:val="none" w:sz="0" w:space="0" w:color="auto"/>
                                                <w:right w:val="none" w:sz="0" w:space="0" w:color="auto"/>
                                              </w:divBdr>
                                            </w:div>
                                            <w:div w:id="1698047315">
                                              <w:marLeft w:val="0"/>
                                              <w:marRight w:val="0"/>
                                              <w:marTop w:val="0"/>
                                              <w:marBottom w:val="0"/>
                                              <w:divBdr>
                                                <w:top w:val="none" w:sz="0" w:space="0" w:color="auto"/>
                                                <w:left w:val="none" w:sz="0" w:space="0" w:color="auto"/>
                                                <w:bottom w:val="none" w:sz="0" w:space="0" w:color="auto"/>
                                                <w:right w:val="none" w:sz="0" w:space="0" w:color="auto"/>
                                              </w:divBdr>
                                            </w:div>
                                            <w:div w:id="2084449856">
                                              <w:marLeft w:val="0"/>
                                              <w:marRight w:val="0"/>
                                              <w:marTop w:val="0"/>
                                              <w:marBottom w:val="0"/>
                                              <w:divBdr>
                                                <w:top w:val="none" w:sz="0" w:space="0" w:color="auto"/>
                                                <w:left w:val="none" w:sz="0" w:space="0" w:color="auto"/>
                                                <w:bottom w:val="none" w:sz="0" w:space="0" w:color="auto"/>
                                                <w:right w:val="none" w:sz="0" w:space="0" w:color="auto"/>
                                              </w:divBdr>
                                            </w:div>
                                            <w:div w:id="1587691033">
                                              <w:marLeft w:val="0"/>
                                              <w:marRight w:val="0"/>
                                              <w:marTop w:val="0"/>
                                              <w:marBottom w:val="0"/>
                                              <w:divBdr>
                                                <w:top w:val="none" w:sz="0" w:space="0" w:color="auto"/>
                                                <w:left w:val="none" w:sz="0" w:space="0" w:color="auto"/>
                                                <w:bottom w:val="none" w:sz="0" w:space="0" w:color="auto"/>
                                                <w:right w:val="none" w:sz="0" w:space="0" w:color="auto"/>
                                              </w:divBdr>
                                            </w:div>
                                            <w:div w:id="1460296105">
                                              <w:marLeft w:val="0"/>
                                              <w:marRight w:val="0"/>
                                              <w:marTop w:val="0"/>
                                              <w:marBottom w:val="0"/>
                                              <w:divBdr>
                                                <w:top w:val="none" w:sz="0" w:space="0" w:color="auto"/>
                                                <w:left w:val="none" w:sz="0" w:space="0" w:color="auto"/>
                                                <w:bottom w:val="none" w:sz="0" w:space="0" w:color="auto"/>
                                                <w:right w:val="none" w:sz="0" w:space="0" w:color="auto"/>
                                              </w:divBdr>
                                            </w:div>
                                            <w:div w:id="1453209650">
                                              <w:marLeft w:val="0"/>
                                              <w:marRight w:val="0"/>
                                              <w:marTop w:val="0"/>
                                              <w:marBottom w:val="0"/>
                                              <w:divBdr>
                                                <w:top w:val="none" w:sz="0" w:space="0" w:color="auto"/>
                                                <w:left w:val="none" w:sz="0" w:space="0" w:color="auto"/>
                                                <w:bottom w:val="none" w:sz="0" w:space="0" w:color="auto"/>
                                                <w:right w:val="none" w:sz="0" w:space="0" w:color="auto"/>
                                              </w:divBdr>
                                            </w:div>
                                            <w:div w:id="2089812092">
                                              <w:marLeft w:val="0"/>
                                              <w:marRight w:val="0"/>
                                              <w:marTop w:val="0"/>
                                              <w:marBottom w:val="0"/>
                                              <w:divBdr>
                                                <w:top w:val="none" w:sz="0" w:space="0" w:color="auto"/>
                                                <w:left w:val="none" w:sz="0" w:space="0" w:color="auto"/>
                                                <w:bottom w:val="none" w:sz="0" w:space="0" w:color="auto"/>
                                                <w:right w:val="none" w:sz="0" w:space="0" w:color="auto"/>
                                              </w:divBdr>
                                            </w:div>
                                            <w:div w:id="396166610">
                                              <w:marLeft w:val="0"/>
                                              <w:marRight w:val="0"/>
                                              <w:marTop w:val="0"/>
                                              <w:marBottom w:val="0"/>
                                              <w:divBdr>
                                                <w:top w:val="none" w:sz="0" w:space="0" w:color="auto"/>
                                                <w:left w:val="none" w:sz="0" w:space="0" w:color="auto"/>
                                                <w:bottom w:val="none" w:sz="0" w:space="0" w:color="auto"/>
                                                <w:right w:val="none" w:sz="0" w:space="0" w:color="auto"/>
                                              </w:divBdr>
                                            </w:div>
                                            <w:div w:id="1206286814">
                                              <w:marLeft w:val="2880"/>
                                              <w:marRight w:val="0"/>
                                              <w:marTop w:val="0"/>
                                              <w:marBottom w:val="0"/>
                                              <w:divBdr>
                                                <w:top w:val="none" w:sz="0" w:space="0" w:color="auto"/>
                                                <w:left w:val="none" w:sz="0" w:space="0" w:color="auto"/>
                                                <w:bottom w:val="none" w:sz="0" w:space="0" w:color="auto"/>
                                                <w:right w:val="none" w:sz="0" w:space="0" w:color="auto"/>
                                              </w:divBdr>
                                            </w:div>
                                            <w:div w:id="1984504241">
                                              <w:marLeft w:val="0"/>
                                              <w:marRight w:val="0"/>
                                              <w:marTop w:val="0"/>
                                              <w:marBottom w:val="0"/>
                                              <w:divBdr>
                                                <w:top w:val="none" w:sz="0" w:space="0" w:color="auto"/>
                                                <w:left w:val="none" w:sz="0" w:space="0" w:color="auto"/>
                                                <w:bottom w:val="none" w:sz="0" w:space="0" w:color="auto"/>
                                                <w:right w:val="none" w:sz="0" w:space="0" w:color="auto"/>
                                              </w:divBdr>
                                            </w:div>
                                            <w:div w:id="94255642">
                                              <w:marLeft w:val="0"/>
                                              <w:marRight w:val="0"/>
                                              <w:marTop w:val="0"/>
                                              <w:marBottom w:val="0"/>
                                              <w:divBdr>
                                                <w:top w:val="none" w:sz="0" w:space="0" w:color="auto"/>
                                                <w:left w:val="none" w:sz="0" w:space="0" w:color="auto"/>
                                                <w:bottom w:val="none" w:sz="0" w:space="0" w:color="auto"/>
                                                <w:right w:val="none" w:sz="0" w:space="0" w:color="auto"/>
                                              </w:divBdr>
                                            </w:div>
                                            <w:div w:id="404375421">
                                              <w:marLeft w:val="0"/>
                                              <w:marRight w:val="0"/>
                                              <w:marTop w:val="0"/>
                                              <w:marBottom w:val="0"/>
                                              <w:divBdr>
                                                <w:top w:val="none" w:sz="0" w:space="0" w:color="auto"/>
                                                <w:left w:val="none" w:sz="0" w:space="0" w:color="auto"/>
                                                <w:bottom w:val="none" w:sz="0" w:space="0" w:color="auto"/>
                                                <w:right w:val="none" w:sz="0" w:space="0" w:color="auto"/>
                                              </w:divBdr>
                                            </w:div>
                                            <w:div w:id="4874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l.php?u=http%3A%2F%2Fwww.nytimes.com%2F2011%2F11%2F27%2Fmagazine%2Fdna-evidence-lake-county.html%3Fpagewanted%3D9%26hp&amp;h=dAQGBF6oNAQHJf3ICiLyxF69ei779A-n4hi-z-9_fmtqe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emesia@freerodneystanber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NCCU</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astanberry</dc:creator>
  <cp:lastModifiedBy>Stanberry, Artemesia F</cp:lastModifiedBy>
  <cp:revision>2</cp:revision>
  <cp:lastPrinted>2011-12-08T00:08:00Z</cp:lastPrinted>
  <dcterms:created xsi:type="dcterms:W3CDTF">2012-10-22T19:26:00Z</dcterms:created>
  <dcterms:modified xsi:type="dcterms:W3CDTF">2012-10-22T19:26:00Z</dcterms:modified>
</cp:coreProperties>
</file>